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C77" w:rsidRPr="007609DC" w:rsidRDefault="00ED1DF1" w:rsidP="00ED1DF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Using GIOVANNI</w:t>
      </w:r>
      <w:r w:rsidR="00B30437" w:rsidRPr="007609DC">
        <w:rPr>
          <w:rFonts w:ascii="Times New Roman" w:hAnsi="Times New Roman"/>
          <w:b/>
          <w:color w:val="000000"/>
          <w:sz w:val="28"/>
          <w:szCs w:val="28"/>
        </w:rPr>
        <w:t xml:space="preserve"> for A</w:t>
      </w:r>
      <w:r w:rsidR="003C7C77" w:rsidRPr="007609DC">
        <w:rPr>
          <w:rFonts w:ascii="Times New Roman" w:hAnsi="Times New Roman"/>
          <w:b/>
          <w:color w:val="000000"/>
          <w:sz w:val="28"/>
          <w:szCs w:val="28"/>
        </w:rPr>
        <w:t xml:space="preserve">nalysis of </w:t>
      </w:r>
      <w:r w:rsidR="00975FC0">
        <w:rPr>
          <w:rFonts w:ascii="Times New Roman" w:hAnsi="Times New Roman"/>
          <w:b/>
          <w:color w:val="000000"/>
          <w:sz w:val="28"/>
          <w:szCs w:val="28"/>
        </w:rPr>
        <w:t xml:space="preserve">Global </w:t>
      </w:r>
      <w:r w:rsidR="00E921E5">
        <w:rPr>
          <w:rFonts w:ascii="Times New Roman" w:hAnsi="Times New Roman"/>
          <w:b/>
          <w:color w:val="000000"/>
          <w:sz w:val="28"/>
          <w:szCs w:val="28"/>
        </w:rPr>
        <w:t xml:space="preserve">Aerosol </w:t>
      </w:r>
      <w:r>
        <w:rPr>
          <w:rFonts w:ascii="Times New Roman" w:hAnsi="Times New Roman"/>
          <w:b/>
          <w:color w:val="000000"/>
          <w:sz w:val="28"/>
          <w:szCs w:val="28"/>
        </w:rPr>
        <w:t>Emissions</w:t>
      </w:r>
    </w:p>
    <w:p w:rsidR="00ED1DF1" w:rsidRPr="00B25DC2" w:rsidRDefault="00584056" w:rsidP="00C931D4">
      <w:pPr>
        <w:rPr>
          <w:rFonts w:ascii="Times New Roman" w:hAnsi="Times New Roman"/>
          <w:sz w:val="24"/>
          <w:szCs w:val="24"/>
        </w:rPr>
      </w:pPr>
      <w:r w:rsidRPr="00B25DC2">
        <w:rPr>
          <w:rFonts w:ascii="Times New Roman" w:hAnsi="Times New Roman"/>
          <w:sz w:val="24"/>
          <w:szCs w:val="24"/>
        </w:rPr>
        <w:t xml:space="preserve">Aerosols and short-lived climate forcing agents complicate the process of predicting changes in climate.  The </w:t>
      </w:r>
      <w:r w:rsidR="003455B3" w:rsidRPr="00B25DC2">
        <w:rPr>
          <w:rFonts w:ascii="Times New Roman" w:hAnsi="Times New Roman"/>
          <w:sz w:val="24"/>
          <w:szCs w:val="24"/>
        </w:rPr>
        <w:t xml:space="preserve">investigation </w:t>
      </w:r>
      <w:r w:rsidRPr="00B25DC2">
        <w:rPr>
          <w:rFonts w:ascii="Times New Roman" w:hAnsi="Times New Roman"/>
          <w:sz w:val="24"/>
          <w:szCs w:val="24"/>
        </w:rPr>
        <w:t xml:space="preserve">below will enable you </w:t>
      </w:r>
      <w:r w:rsidR="00ED1DF1" w:rsidRPr="00B25DC2">
        <w:rPr>
          <w:rFonts w:ascii="Times New Roman" w:hAnsi="Times New Roman"/>
          <w:sz w:val="24"/>
          <w:szCs w:val="24"/>
        </w:rPr>
        <w:t>access and study</w:t>
      </w:r>
      <w:r w:rsidRPr="00B25DC2">
        <w:rPr>
          <w:rFonts w:ascii="Times New Roman" w:hAnsi="Times New Roman"/>
          <w:sz w:val="24"/>
          <w:szCs w:val="24"/>
        </w:rPr>
        <w:t xml:space="preserve"> satellite data from air quality events that result </w:t>
      </w:r>
      <w:r w:rsidR="00BC4875" w:rsidRPr="00B25DC2">
        <w:rPr>
          <w:rFonts w:ascii="Times New Roman" w:hAnsi="Times New Roman"/>
          <w:sz w:val="24"/>
          <w:szCs w:val="24"/>
        </w:rPr>
        <w:t xml:space="preserve">in the release </w:t>
      </w:r>
      <w:r w:rsidR="00E921E5" w:rsidRPr="00B25DC2">
        <w:rPr>
          <w:rFonts w:ascii="Times New Roman" w:hAnsi="Times New Roman"/>
          <w:sz w:val="24"/>
          <w:szCs w:val="24"/>
        </w:rPr>
        <w:t>of aerosols</w:t>
      </w:r>
      <w:r w:rsidR="00BC4875" w:rsidRPr="00B25DC2">
        <w:rPr>
          <w:rFonts w:ascii="Times New Roman" w:hAnsi="Times New Roman"/>
          <w:sz w:val="24"/>
          <w:szCs w:val="24"/>
        </w:rPr>
        <w:t xml:space="preserve">. </w:t>
      </w:r>
    </w:p>
    <w:p w:rsidR="00ED1DF1" w:rsidRPr="00B25DC2" w:rsidRDefault="00ED1DF1" w:rsidP="00ED1DF1">
      <w:pPr>
        <w:rPr>
          <w:rFonts w:ascii="Times New Roman" w:hAnsi="Times New Roman"/>
          <w:sz w:val="24"/>
          <w:szCs w:val="24"/>
        </w:rPr>
      </w:pPr>
      <w:r w:rsidRPr="00B25DC2">
        <w:rPr>
          <w:rFonts w:ascii="Times New Roman" w:hAnsi="Times New Roman"/>
          <w:b/>
          <w:sz w:val="24"/>
          <w:szCs w:val="24"/>
        </w:rPr>
        <w:t>GIOVANNI</w:t>
      </w:r>
      <w:r w:rsidR="00B02BC5" w:rsidRPr="00B25DC2">
        <w:rPr>
          <w:rFonts w:ascii="Times New Roman" w:hAnsi="Times New Roman"/>
          <w:sz w:val="24"/>
          <w:szCs w:val="24"/>
        </w:rPr>
        <w:t xml:space="preserve"> is an acronym for the GES-DISC (Goddard Earth Sciences Data and Information Services Center) Interactive Online Visualization </w:t>
      </w:r>
      <w:proofErr w:type="spellStart"/>
      <w:proofErr w:type="gramStart"/>
      <w:r w:rsidR="00B02BC5" w:rsidRPr="00B25DC2">
        <w:rPr>
          <w:rFonts w:ascii="Times New Roman" w:hAnsi="Times New Roman"/>
          <w:sz w:val="24"/>
          <w:szCs w:val="24"/>
        </w:rPr>
        <w:t>ANd</w:t>
      </w:r>
      <w:proofErr w:type="spellEnd"/>
      <w:proofErr w:type="gramEnd"/>
      <w:r w:rsidR="00B02BC5" w:rsidRPr="00B25D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02BC5" w:rsidRPr="00B25DC2">
        <w:rPr>
          <w:rFonts w:ascii="Times New Roman" w:hAnsi="Times New Roman"/>
          <w:sz w:val="24"/>
          <w:szCs w:val="24"/>
        </w:rPr>
        <w:t>aNalysis</w:t>
      </w:r>
      <w:proofErr w:type="spellEnd"/>
      <w:r w:rsidR="00B02BC5" w:rsidRPr="00B25DC2">
        <w:rPr>
          <w:rFonts w:ascii="Times New Roman" w:hAnsi="Times New Roman"/>
          <w:sz w:val="24"/>
          <w:szCs w:val="24"/>
        </w:rPr>
        <w:t xml:space="preserve"> Infrastructure.  </w:t>
      </w:r>
      <w:r w:rsidRPr="00B25DC2">
        <w:rPr>
          <w:rFonts w:ascii="Times New Roman" w:hAnsi="Times New Roman"/>
          <w:sz w:val="24"/>
          <w:szCs w:val="24"/>
        </w:rPr>
        <w:t xml:space="preserve">A GIOVANNI </w:t>
      </w:r>
      <w:r w:rsidRPr="00B25DC2">
        <w:rPr>
          <w:rFonts w:ascii="Times New Roman" w:hAnsi="Times New Roman"/>
          <w:i/>
          <w:sz w:val="24"/>
          <w:szCs w:val="24"/>
        </w:rPr>
        <w:t>Users Manual</w:t>
      </w:r>
      <w:r w:rsidRPr="00B25DC2">
        <w:rPr>
          <w:rFonts w:ascii="Times New Roman" w:hAnsi="Times New Roman"/>
          <w:sz w:val="24"/>
          <w:szCs w:val="24"/>
        </w:rPr>
        <w:t xml:space="preserve"> can be found at: </w:t>
      </w:r>
      <w:hyperlink r:id="rId7" w:history="1">
        <w:r w:rsidRPr="00B25DC2">
          <w:rPr>
            <w:rStyle w:val="Hyperlink"/>
            <w:rFonts w:ascii="Times New Roman" w:hAnsi="Times New Roman"/>
            <w:sz w:val="24"/>
            <w:szCs w:val="24"/>
          </w:rPr>
          <w:t>http://disc.sci.gsfc.nasa.gov/giovanni/additional/users-manual</w:t>
        </w:r>
      </w:hyperlink>
      <w:r w:rsidR="00B25DC2" w:rsidRPr="00B25DC2">
        <w:rPr>
          <w:rStyle w:val="Hyperlink"/>
          <w:rFonts w:ascii="Times New Roman" w:hAnsi="Times New Roman"/>
          <w:sz w:val="24"/>
          <w:szCs w:val="24"/>
        </w:rPr>
        <w:t xml:space="preserve"> </w:t>
      </w:r>
    </w:p>
    <w:p w:rsidR="00B25DC2" w:rsidRPr="00B25DC2" w:rsidRDefault="00B25DC2" w:rsidP="00E921E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25DC2">
        <w:rPr>
          <w:rFonts w:ascii="Times New Roman" w:hAnsi="Times New Roman"/>
          <w:b/>
          <w:sz w:val="24"/>
          <w:szCs w:val="24"/>
        </w:rPr>
        <w:t xml:space="preserve">Selected Giovanni data </w:t>
      </w:r>
      <w:proofErr w:type="gramStart"/>
      <w:r w:rsidRPr="00B25DC2">
        <w:rPr>
          <w:rFonts w:ascii="Times New Roman" w:hAnsi="Times New Roman"/>
          <w:b/>
          <w:sz w:val="24"/>
          <w:szCs w:val="24"/>
        </w:rPr>
        <w:t>sets for investigating climate change by educators and students is</w:t>
      </w:r>
      <w:proofErr w:type="gramEnd"/>
      <w:r w:rsidRPr="00B25DC2">
        <w:rPr>
          <w:rFonts w:ascii="Times New Roman" w:hAnsi="Times New Roman"/>
          <w:b/>
          <w:sz w:val="24"/>
          <w:szCs w:val="24"/>
        </w:rPr>
        <w:t xml:space="preserve"> </w:t>
      </w:r>
      <w:r w:rsidR="00B336ED">
        <w:rPr>
          <w:rFonts w:ascii="Times New Roman" w:hAnsi="Times New Roman"/>
          <w:b/>
          <w:sz w:val="24"/>
          <w:szCs w:val="24"/>
        </w:rPr>
        <w:t xml:space="preserve">now </w:t>
      </w:r>
      <w:r w:rsidRPr="00B25DC2">
        <w:rPr>
          <w:rFonts w:ascii="Times New Roman" w:hAnsi="Times New Roman"/>
          <w:b/>
          <w:sz w:val="24"/>
          <w:szCs w:val="24"/>
        </w:rPr>
        <w:t>available at:</w:t>
      </w:r>
    </w:p>
    <w:p w:rsidR="00B25DC2" w:rsidRPr="00B25DC2" w:rsidRDefault="00215563" w:rsidP="00E921E5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8" w:history="1">
        <w:r w:rsidR="00B25DC2" w:rsidRPr="00B25DC2">
          <w:rPr>
            <w:rStyle w:val="Hyperlink"/>
            <w:rFonts w:ascii="Times New Roman" w:hAnsi="Times New Roman"/>
            <w:sz w:val="24"/>
            <w:szCs w:val="24"/>
          </w:rPr>
          <w:t>http://gdata1-ts1.sci.gsfc.nasa.gov/daac-bin/G3/gui.cgi?instance_id=DICCE-G&amp;gsid=__1306256266&amp;selectedWSID=&amp;app=&amp;selectedMap</w:t>
        </w:r>
      </w:hyperlink>
    </w:p>
    <w:p w:rsidR="00B25DC2" w:rsidRPr="00B25DC2" w:rsidRDefault="00B25DC2" w:rsidP="00E921E5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E921E5" w:rsidRPr="00B25DC2" w:rsidRDefault="00E921E5" w:rsidP="00E921E5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B25DC2">
        <w:rPr>
          <w:rFonts w:ascii="Times New Roman" w:hAnsi="Times New Roman"/>
          <w:b/>
          <w:i/>
          <w:sz w:val="24"/>
          <w:szCs w:val="24"/>
        </w:rPr>
        <w:t>Procedure</w:t>
      </w:r>
    </w:p>
    <w:p w:rsidR="00AF327A" w:rsidRPr="00B25DC2" w:rsidRDefault="00B02BC5" w:rsidP="00B25DC2">
      <w:pPr>
        <w:spacing w:after="0"/>
        <w:rPr>
          <w:rFonts w:ascii="Times New Roman" w:hAnsi="Times New Roman"/>
          <w:sz w:val="24"/>
          <w:szCs w:val="24"/>
        </w:rPr>
      </w:pPr>
      <w:r w:rsidRPr="00B25DC2">
        <w:rPr>
          <w:rFonts w:ascii="Times New Roman" w:hAnsi="Times New Roman"/>
          <w:sz w:val="24"/>
          <w:szCs w:val="24"/>
        </w:rPr>
        <w:t>1:</w:t>
      </w:r>
      <w:r w:rsidR="00B25DC2">
        <w:rPr>
          <w:rFonts w:ascii="Times New Roman" w:hAnsi="Times New Roman"/>
          <w:sz w:val="24"/>
          <w:szCs w:val="24"/>
        </w:rPr>
        <w:t xml:space="preserve"> S</w:t>
      </w:r>
      <w:r w:rsidR="00AF327A" w:rsidRPr="00B25DC2">
        <w:rPr>
          <w:rFonts w:ascii="Times New Roman" w:hAnsi="Times New Roman"/>
          <w:sz w:val="24"/>
          <w:szCs w:val="24"/>
        </w:rPr>
        <w:t>elect the following parameters in order to generate monthly maps of aerosol products emitted on a global scale.</w:t>
      </w:r>
    </w:p>
    <w:p w:rsidR="00AF327A" w:rsidRPr="00B25DC2" w:rsidRDefault="00AF327A" w:rsidP="00AF327A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25DC2">
        <w:rPr>
          <w:rFonts w:ascii="Times New Roman" w:hAnsi="Times New Roman"/>
          <w:i/>
          <w:sz w:val="24"/>
          <w:szCs w:val="24"/>
        </w:rPr>
        <w:t>Spatial</w:t>
      </w:r>
      <w:r w:rsidRPr="00B25DC2">
        <w:rPr>
          <w:rFonts w:ascii="Times New Roman" w:hAnsi="Times New Roman"/>
          <w:sz w:val="24"/>
          <w:szCs w:val="24"/>
        </w:rPr>
        <w:t>: Do not highlight an area of interest unless you would like to focus on a particular region.</w:t>
      </w:r>
    </w:p>
    <w:p w:rsidR="00791A02" w:rsidRPr="00B25DC2" w:rsidRDefault="00AF327A" w:rsidP="00791A02">
      <w:pPr>
        <w:numPr>
          <w:ilvl w:val="1"/>
          <w:numId w:val="10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B25DC2">
        <w:rPr>
          <w:rFonts w:ascii="Times New Roman" w:hAnsi="Times New Roman"/>
          <w:i/>
          <w:sz w:val="24"/>
          <w:szCs w:val="24"/>
        </w:rPr>
        <w:t xml:space="preserve">Aerosol: </w:t>
      </w:r>
      <w:r w:rsidRPr="00B25DC2">
        <w:rPr>
          <w:rFonts w:ascii="Times New Roman" w:hAnsi="Times New Roman"/>
          <w:sz w:val="24"/>
          <w:szCs w:val="24"/>
        </w:rPr>
        <w:t>Select the box for</w:t>
      </w:r>
      <w:r w:rsidR="00791A02" w:rsidRPr="00B25DC2">
        <w:rPr>
          <w:rFonts w:ascii="Times New Roman" w:hAnsi="Times New Roman"/>
          <w:sz w:val="24"/>
          <w:szCs w:val="24"/>
        </w:rPr>
        <w:t xml:space="preserve"> </w:t>
      </w:r>
      <w:r w:rsidRPr="00B25DC2">
        <w:rPr>
          <w:rFonts w:ascii="Times New Roman" w:hAnsi="Times New Roman"/>
          <w:sz w:val="24"/>
          <w:szCs w:val="24"/>
        </w:rPr>
        <w:t xml:space="preserve">Aerosol Optical Depth at 550 nm </w:t>
      </w:r>
    </w:p>
    <w:p w:rsidR="00296536" w:rsidRPr="00B25DC2" w:rsidRDefault="004D1A65" w:rsidP="00AF32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25DC2">
        <w:rPr>
          <w:rFonts w:ascii="Times New Roman" w:hAnsi="Times New Roman"/>
          <w:sz w:val="24"/>
          <w:szCs w:val="24"/>
        </w:rPr>
        <w:t>4. Next, select a</w:t>
      </w:r>
      <w:r w:rsidR="00AF327A" w:rsidRPr="00B25DC2">
        <w:rPr>
          <w:rFonts w:ascii="Times New Roman" w:hAnsi="Times New Roman"/>
          <w:sz w:val="24"/>
          <w:szCs w:val="24"/>
        </w:rPr>
        <w:t xml:space="preserve"> temporal parameter. </w:t>
      </w:r>
      <w:r w:rsidR="00791A02" w:rsidRPr="00B25DC2">
        <w:rPr>
          <w:rFonts w:ascii="Times New Roman" w:hAnsi="Times New Roman"/>
          <w:sz w:val="24"/>
          <w:szCs w:val="24"/>
        </w:rPr>
        <w:t>Select August 2010</w:t>
      </w:r>
      <w:r w:rsidR="00AF327A" w:rsidRPr="00B25DC2">
        <w:rPr>
          <w:rFonts w:ascii="Times New Roman" w:hAnsi="Times New Roman"/>
          <w:sz w:val="24"/>
          <w:szCs w:val="24"/>
        </w:rPr>
        <w:t>.</w:t>
      </w:r>
      <w:r w:rsidR="00791A02" w:rsidRPr="00B25DC2">
        <w:rPr>
          <w:rFonts w:ascii="Times New Roman" w:hAnsi="Times New Roman"/>
          <w:sz w:val="24"/>
          <w:szCs w:val="24"/>
        </w:rPr>
        <w:t xml:space="preserve"> </w:t>
      </w:r>
    </w:p>
    <w:p w:rsidR="00791A02" w:rsidRPr="00B25DC2" w:rsidRDefault="00296536" w:rsidP="00296536">
      <w:pPr>
        <w:spacing w:after="0" w:line="240" w:lineRule="auto"/>
        <w:ind w:left="270" w:hanging="270"/>
        <w:rPr>
          <w:rFonts w:ascii="Times New Roman" w:hAnsi="Times New Roman"/>
          <w:sz w:val="24"/>
          <w:szCs w:val="24"/>
        </w:rPr>
      </w:pPr>
      <w:r w:rsidRPr="00B25DC2">
        <w:rPr>
          <w:rFonts w:ascii="Times New Roman" w:hAnsi="Times New Roman"/>
          <w:sz w:val="24"/>
          <w:szCs w:val="24"/>
        </w:rPr>
        <w:t>5. Next, sele</w:t>
      </w:r>
      <w:r w:rsidR="00791A02" w:rsidRPr="00B25DC2">
        <w:rPr>
          <w:rFonts w:ascii="Times New Roman" w:hAnsi="Times New Roman"/>
          <w:sz w:val="24"/>
          <w:szCs w:val="24"/>
        </w:rPr>
        <w:t xml:space="preserve">ct the preferred Visualization. Select Lat-Lon Map, Time-Averaged. </w:t>
      </w:r>
    </w:p>
    <w:p w:rsidR="00296536" w:rsidRPr="00B25DC2" w:rsidRDefault="00791A02" w:rsidP="00791A02">
      <w:pPr>
        <w:spacing w:after="0" w:line="240" w:lineRule="auto"/>
        <w:ind w:left="270"/>
        <w:rPr>
          <w:rFonts w:ascii="Times New Roman" w:hAnsi="Times New Roman"/>
          <w:sz w:val="24"/>
          <w:szCs w:val="24"/>
        </w:rPr>
      </w:pPr>
      <w:r w:rsidRPr="00B25DC2">
        <w:rPr>
          <w:rFonts w:ascii="Times New Roman" w:hAnsi="Times New Roman"/>
          <w:sz w:val="24"/>
          <w:szCs w:val="24"/>
        </w:rPr>
        <w:t>When investigating multiple months, y</w:t>
      </w:r>
      <w:r w:rsidR="00296536" w:rsidRPr="00B25DC2">
        <w:rPr>
          <w:rFonts w:ascii="Times New Roman" w:hAnsi="Times New Roman"/>
          <w:sz w:val="24"/>
          <w:szCs w:val="24"/>
        </w:rPr>
        <w:t xml:space="preserve">ou may choose from a variety of </w:t>
      </w:r>
      <w:r w:rsidRPr="00B25DC2">
        <w:rPr>
          <w:rFonts w:ascii="Times New Roman" w:hAnsi="Times New Roman"/>
          <w:sz w:val="24"/>
          <w:szCs w:val="24"/>
        </w:rPr>
        <w:t>visualization o</w:t>
      </w:r>
      <w:r w:rsidR="00296536" w:rsidRPr="00B25DC2">
        <w:rPr>
          <w:rFonts w:ascii="Times New Roman" w:hAnsi="Times New Roman"/>
          <w:sz w:val="24"/>
          <w:szCs w:val="24"/>
        </w:rPr>
        <w:t xml:space="preserve">ptions including: </w:t>
      </w:r>
    </w:p>
    <w:p w:rsidR="00791A02" w:rsidRPr="00B25DC2" w:rsidRDefault="00791A02" w:rsidP="00791A02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25DC2">
        <w:rPr>
          <w:rFonts w:ascii="Times New Roman" w:hAnsi="Times New Roman"/>
          <w:sz w:val="24"/>
          <w:szCs w:val="24"/>
        </w:rPr>
        <w:t xml:space="preserve">Animation </w:t>
      </w:r>
    </w:p>
    <w:p w:rsidR="00791A02" w:rsidRPr="00B25DC2" w:rsidRDefault="00296536" w:rsidP="00791A02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25DC2">
        <w:rPr>
          <w:rFonts w:ascii="Times New Roman" w:hAnsi="Times New Roman"/>
          <w:sz w:val="24"/>
          <w:szCs w:val="24"/>
        </w:rPr>
        <w:t xml:space="preserve">Time Series </w:t>
      </w:r>
      <w:r w:rsidR="00791A02" w:rsidRPr="00B25DC2">
        <w:rPr>
          <w:rFonts w:ascii="Times New Roman" w:hAnsi="Times New Roman"/>
          <w:sz w:val="24"/>
          <w:szCs w:val="24"/>
        </w:rPr>
        <w:t>Data Plots</w:t>
      </w:r>
    </w:p>
    <w:p w:rsidR="00296536" w:rsidRPr="00B25DC2" w:rsidRDefault="00296536" w:rsidP="002965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25DC2">
        <w:rPr>
          <w:rFonts w:ascii="Times New Roman" w:hAnsi="Times New Roman"/>
          <w:sz w:val="24"/>
          <w:szCs w:val="24"/>
        </w:rPr>
        <w:t>6. Finally, click on Generate Visualization.</w:t>
      </w:r>
    </w:p>
    <w:p w:rsidR="00791A02" w:rsidRPr="00B25DC2" w:rsidRDefault="00791A02" w:rsidP="002965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1A65" w:rsidRPr="00B25DC2" w:rsidRDefault="004D1A65" w:rsidP="00D54CCD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B25DC2">
        <w:rPr>
          <w:rFonts w:ascii="Times New Roman" w:hAnsi="Times New Roman"/>
          <w:b/>
          <w:i/>
          <w:sz w:val="24"/>
          <w:szCs w:val="24"/>
        </w:rPr>
        <w:t xml:space="preserve">Data Analysis </w:t>
      </w:r>
    </w:p>
    <w:p w:rsidR="00D54CCD" w:rsidRPr="00B25DC2" w:rsidRDefault="004D1A65" w:rsidP="00791A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25DC2">
        <w:rPr>
          <w:rFonts w:ascii="Times New Roman" w:hAnsi="Times New Roman"/>
          <w:sz w:val="24"/>
          <w:szCs w:val="24"/>
        </w:rPr>
        <w:t>1</w:t>
      </w:r>
      <w:r w:rsidR="00791A02" w:rsidRPr="00B25DC2">
        <w:rPr>
          <w:rFonts w:ascii="Times New Roman" w:hAnsi="Times New Roman"/>
          <w:sz w:val="24"/>
          <w:szCs w:val="24"/>
        </w:rPr>
        <w:t>.</w:t>
      </w:r>
      <w:r w:rsidRPr="00B25DC2">
        <w:rPr>
          <w:rFonts w:ascii="Times New Roman" w:hAnsi="Times New Roman"/>
          <w:sz w:val="24"/>
          <w:szCs w:val="24"/>
        </w:rPr>
        <w:t xml:space="preserve"> </w:t>
      </w:r>
      <w:r w:rsidR="00791A02" w:rsidRPr="00B25DC2">
        <w:rPr>
          <w:rFonts w:ascii="Times New Roman" w:hAnsi="Times New Roman"/>
          <w:sz w:val="24"/>
          <w:szCs w:val="24"/>
        </w:rPr>
        <w:t>In August 2010, w</w:t>
      </w:r>
      <w:r w:rsidR="00D54CCD" w:rsidRPr="00B25DC2">
        <w:rPr>
          <w:rFonts w:ascii="Times New Roman" w:hAnsi="Times New Roman"/>
          <w:sz w:val="24"/>
          <w:szCs w:val="24"/>
        </w:rPr>
        <w:t xml:space="preserve">here </w:t>
      </w:r>
      <w:r w:rsidR="00791A02" w:rsidRPr="00B25DC2">
        <w:rPr>
          <w:rFonts w:ascii="Times New Roman" w:hAnsi="Times New Roman"/>
          <w:sz w:val="24"/>
          <w:szCs w:val="24"/>
        </w:rPr>
        <w:t xml:space="preserve">on the globe </w:t>
      </w:r>
      <w:r w:rsidR="00855B58" w:rsidRPr="00B25DC2">
        <w:rPr>
          <w:rFonts w:ascii="Times New Roman" w:hAnsi="Times New Roman"/>
          <w:sz w:val="24"/>
          <w:szCs w:val="24"/>
        </w:rPr>
        <w:t xml:space="preserve">do you find elevated aerosol </w:t>
      </w:r>
      <w:r w:rsidR="00D54CCD" w:rsidRPr="00B25DC2">
        <w:rPr>
          <w:rFonts w:ascii="Times New Roman" w:hAnsi="Times New Roman"/>
          <w:sz w:val="24"/>
          <w:szCs w:val="24"/>
        </w:rPr>
        <w:t xml:space="preserve">concentrations? </w:t>
      </w:r>
    </w:p>
    <w:p w:rsidR="006B3583" w:rsidRPr="00B25DC2" w:rsidRDefault="006B3583" w:rsidP="00791A02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6B3583" w:rsidRPr="00B25DC2" w:rsidRDefault="006B3583" w:rsidP="006B35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25DC2">
        <w:rPr>
          <w:rFonts w:ascii="Times New Roman" w:hAnsi="Times New Roman"/>
          <w:sz w:val="24"/>
          <w:szCs w:val="24"/>
        </w:rPr>
        <w:t>2. Pick one region of the globe that has an elevated aerosol concentration. Based on what you know about this region (geography, climate, culture, etc.) predict the</w:t>
      </w:r>
      <w:r w:rsidR="00855B58" w:rsidRPr="00B25DC2">
        <w:rPr>
          <w:rFonts w:ascii="Times New Roman" w:hAnsi="Times New Roman"/>
          <w:sz w:val="24"/>
          <w:szCs w:val="24"/>
        </w:rPr>
        <w:t xml:space="preserve"> likely nature of these</w:t>
      </w:r>
      <w:r w:rsidRPr="00B25DC2">
        <w:rPr>
          <w:rFonts w:ascii="Times New Roman" w:hAnsi="Times New Roman"/>
          <w:sz w:val="24"/>
          <w:szCs w:val="24"/>
        </w:rPr>
        <w:t xml:space="preserve"> aerosols </w:t>
      </w:r>
      <w:r w:rsidR="00855B58" w:rsidRPr="00B25DC2">
        <w:rPr>
          <w:rFonts w:ascii="Times New Roman" w:hAnsi="Times New Roman"/>
          <w:sz w:val="24"/>
          <w:szCs w:val="24"/>
        </w:rPr>
        <w:t xml:space="preserve">(e.g. black carbon) </w:t>
      </w:r>
      <w:r w:rsidRPr="00B25DC2">
        <w:rPr>
          <w:rFonts w:ascii="Times New Roman" w:hAnsi="Times New Roman"/>
          <w:sz w:val="24"/>
          <w:szCs w:val="24"/>
        </w:rPr>
        <w:t xml:space="preserve">and predict whether they would have a short-term warming or cooling effect.  </w:t>
      </w:r>
    </w:p>
    <w:p w:rsidR="006B3583" w:rsidRPr="00B25DC2" w:rsidRDefault="006B3583" w:rsidP="00791A02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6B3583" w:rsidRPr="00B25DC2" w:rsidRDefault="006B3583" w:rsidP="00791A02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6B3583" w:rsidRPr="00B25DC2" w:rsidRDefault="006B3583" w:rsidP="00791A02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6B3583" w:rsidRPr="00B25DC2" w:rsidRDefault="006B3583" w:rsidP="00791A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25DC2">
        <w:rPr>
          <w:rFonts w:ascii="Times New Roman" w:hAnsi="Times New Roman"/>
          <w:sz w:val="24"/>
          <w:szCs w:val="24"/>
        </w:rPr>
        <w:t>3)</w:t>
      </w:r>
      <w:r w:rsidR="004D1A65" w:rsidRPr="00B25DC2">
        <w:rPr>
          <w:rFonts w:ascii="Times New Roman" w:hAnsi="Times New Roman"/>
          <w:sz w:val="24"/>
          <w:szCs w:val="24"/>
        </w:rPr>
        <w:t xml:space="preserve">  </w:t>
      </w:r>
      <w:r w:rsidRPr="00B25DC2">
        <w:rPr>
          <w:rFonts w:ascii="Times New Roman" w:hAnsi="Times New Roman"/>
          <w:sz w:val="24"/>
          <w:szCs w:val="24"/>
        </w:rPr>
        <w:t>On the following pages, Global Monthly Aerosol Data is available for each month of the year 2010.  Observe these maps and describe how a</w:t>
      </w:r>
      <w:r w:rsidR="00D54CCD" w:rsidRPr="00B25DC2">
        <w:rPr>
          <w:rFonts w:ascii="Times New Roman" w:hAnsi="Times New Roman"/>
          <w:sz w:val="24"/>
          <w:szCs w:val="24"/>
        </w:rPr>
        <w:t>erosol</w:t>
      </w:r>
      <w:r w:rsidRPr="00B25DC2">
        <w:rPr>
          <w:rFonts w:ascii="Times New Roman" w:hAnsi="Times New Roman"/>
          <w:sz w:val="24"/>
          <w:szCs w:val="24"/>
        </w:rPr>
        <w:t xml:space="preserve"> emission</w:t>
      </w:r>
      <w:r w:rsidR="00D54CCD" w:rsidRPr="00B25DC2">
        <w:rPr>
          <w:rFonts w:ascii="Times New Roman" w:hAnsi="Times New Roman"/>
          <w:sz w:val="24"/>
          <w:szCs w:val="24"/>
        </w:rPr>
        <w:t>s change over the c</w:t>
      </w:r>
      <w:r w:rsidRPr="00B25DC2">
        <w:rPr>
          <w:rFonts w:ascii="Times New Roman" w:hAnsi="Times New Roman"/>
          <w:sz w:val="24"/>
          <w:szCs w:val="24"/>
        </w:rPr>
        <w:t xml:space="preserve">ourse of </w:t>
      </w:r>
      <w:r w:rsidR="00855B58" w:rsidRPr="00B25DC2">
        <w:rPr>
          <w:rFonts w:ascii="Times New Roman" w:hAnsi="Times New Roman"/>
          <w:sz w:val="24"/>
          <w:szCs w:val="24"/>
        </w:rPr>
        <w:t>the year 2010</w:t>
      </w:r>
      <w:r w:rsidRPr="00B25DC2">
        <w:rPr>
          <w:rFonts w:ascii="Times New Roman" w:hAnsi="Times New Roman"/>
          <w:sz w:val="24"/>
          <w:szCs w:val="24"/>
        </w:rPr>
        <w:t xml:space="preserve">. </w:t>
      </w:r>
    </w:p>
    <w:p w:rsidR="006B3583" w:rsidRPr="00B25DC2" w:rsidRDefault="006B3583" w:rsidP="00791A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25DC2">
        <w:rPr>
          <w:rFonts w:ascii="Times New Roman" w:hAnsi="Times New Roman"/>
          <w:sz w:val="24"/>
          <w:szCs w:val="24"/>
        </w:rPr>
        <w:t xml:space="preserve"> </w:t>
      </w:r>
    </w:p>
    <w:p w:rsidR="00D54CCD" w:rsidRPr="00B25DC2" w:rsidRDefault="006B3583" w:rsidP="006B3583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B25DC2">
        <w:rPr>
          <w:rFonts w:ascii="Times New Roman" w:hAnsi="Times New Roman"/>
          <w:sz w:val="24"/>
          <w:szCs w:val="24"/>
        </w:rPr>
        <w:t xml:space="preserve">3a) </w:t>
      </w:r>
      <w:proofErr w:type="gramStart"/>
      <w:r w:rsidRPr="00B25DC2">
        <w:rPr>
          <w:rFonts w:ascii="Times New Roman" w:hAnsi="Times New Roman"/>
          <w:sz w:val="24"/>
          <w:szCs w:val="24"/>
        </w:rPr>
        <w:t>Which</w:t>
      </w:r>
      <w:proofErr w:type="gramEnd"/>
      <w:r w:rsidRPr="00B25DC2">
        <w:rPr>
          <w:rFonts w:ascii="Times New Roman" w:hAnsi="Times New Roman"/>
          <w:sz w:val="24"/>
          <w:szCs w:val="24"/>
        </w:rPr>
        <w:t xml:space="preserve"> month(s) depict</w:t>
      </w:r>
      <w:r w:rsidR="00855B58" w:rsidRPr="00B25DC2">
        <w:rPr>
          <w:rFonts w:ascii="Times New Roman" w:hAnsi="Times New Roman"/>
          <w:sz w:val="24"/>
          <w:szCs w:val="24"/>
        </w:rPr>
        <w:t>s</w:t>
      </w:r>
      <w:r w:rsidRPr="00B25DC2">
        <w:rPr>
          <w:rFonts w:ascii="Times New Roman" w:hAnsi="Times New Roman"/>
          <w:sz w:val="24"/>
          <w:szCs w:val="24"/>
        </w:rPr>
        <w:t xml:space="preserve"> higher aerosol emissions?</w:t>
      </w:r>
    </w:p>
    <w:p w:rsidR="009D642C" w:rsidRPr="00B25DC2" w:rsidRDefault="006B3583" w:rsidP="009D642C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B25DC2">
        <w:rPr>
          <w:rFonts w:ascii="Times New Roman" w:hAnsi="Times New Roman"/>
          <w:sz w:val="24"/>
          <w:szCs w:val="24"/>
        </w:rPr>
        <w:t>3b</w:t>
      </w:r>
      <w:r w:rsidR="004D1A65" w:rsidRPr="00B25DC2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="00D54CCD" w:rsidRPr="00B25DC2">
        <w:rPr>
          <w:rFonts w:ascii="Times New Roman" w:hAnsi="Times New Roman"/>
          <w:sz w:val="24"/>
          <w:szCs w:val="24"/>
        </w:rPr>
        <w:t>What</w:t>
      </w:r>
      <w:proofErr w:type="gramEnd"/>
      <w:r w:rsidR="00D54CCD" w:rsidRPr="00B25DC2">
        <w:rPr>
          <w:rFonts w:ascii="Times New Roman" w:hAnsi="Times New Roman"/>
          <w:sz w:val="24"/>
          <w:szCs w:val="24"/>
        </w:rPr>
        <w:t xml:space="preserve"> natural or man-made activities are </w:t>
      </w:r>
      <w:r w:rsidRPr="00B25DC2">
        <w:rPr>
          <w:rFonts w:ascii="Times New Roman" w:hAnsi="Times New Roman"/>
          <w:sz w:val="24"/>
          <w:szCs w:val="24"/>
        </w:rPr>
        <w:t xml:space="preserve">likely </w:t>
      </w:r>
      <w:r w:rsidR="00D54CCD" w:rsidRPr="00B25DC2">
        <w:rPr>
          <w:rFonts w:ascii="Times New Roman" w:hAnsi="Times New Roman"/>
          <w:sz w:val="24"/>
          <w:szCs w:val="24"/>
        </w:rPr>
        <w:t>responsible for these temporal changes</w:t>
      </w:r>
      <w:r w:rsidRPr="00B25DC2">
        <w:rPr>
          <w:rFonts w:ascii="Times New Roman" w:hAnsi="Times New Roman"/>
          <w:sz w:val="24"/>
          <w:szCs w:val="24"/>
        </w:rPr>
        <w:t xml:space="preserve"> in aerosol emissions</w:t>
      </w:r>
      <w:r w:rsidR="00D54CCD" w:rsidRPr="00B25DC2">
        <w:rPr>
          <w:rFonts w:ascii="Times New Roman" w:hAnsi="Times New Roman"/>
          <w:sz w:val="24"/>
          <w:szCs w:val="24"/>
        </w:rPr>
        <w:t>?</w:t>
      </w:r>
    </w:p>
    <w:p w:rsidR="009D642C" w:rsidRPr="00B25DC2" w:rsidRDefault="009D642C" w:rsidP="009D642C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D61008" w:rsidRPr="00B25DC2" w:rsidRDefault="009D642C" w:rsidP="009D642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25DC2">
        <w:rPr>
          <w:rFonts w:ascii="Times New Roman" w:hAnsi="Times New Roman"/>
          <w:sz w:val="24"/>
          <w:szCs w:val="24"/>
        </w:rPr>
        <w:t>4</w:t>
      </w:r>
      <w:r w:rsidR="00D54CCD" w:rsidRPr="00B25DC2">
        <w:rPr>
          <w:rFonts w:ascii="Times New Roman" w:hAnsi="Times New Roman"/>
          <w:sz w:val="24"/>
          <w:szCs w:val="24"/>
        </w:rPr>
        <w:t xml:space="preserve">) </w:t>
      </w:r>
      <w:r w:rsidR="006B3583" w:rsidRPr="00B25DC2">
        <w:rPr>
          <w:rFonts w:ascii="Times New Roman" w:hAnsi="Times New Roman"/>
          <w:i/>
          <w:sz w:val="24"/>
          <w:szCs w:val="24"/>
        </w:rPr>
        <w:t xml:space="preserve">Time </w:t>
      </w:r>
      <w:proofErr w:type="spellStart"/>
      <w:proofErr w:type="gramStart"/>
      <w:r w:rsidR="006B3583" w:rsidRPr="00B25DC2">
        <w:rPr>
          <w:rFonts w:ascii="Times New Roman" w:hAnsi="Times New Roman"/>
          <w:i/>
          <w:sz w:val="24"/>
          <w:szCs w:val="24"/>
        </w:rPr>
        <w:t>permiting</w:t>
      </w:r>
      <w:proofErr w:type="spellEnd"/>
      <w:r w:rsidR="00B336ED">
        <w:rPr>
          <w:rFonts w:ascii="Times New Roman" w:hAnsi="Times New Roman"/>
          <w:sz w:val="24"/>
          <w:szCs w:val="24"/>
        </w:rPr>
        <w:t>,</w:t>
      </w:r>
      <w:proofErr w:type="gramEnd"/>
      <w:r w:rsidR="00B336ED">
        <w:rPr>
          <w:rFonts w:ascii="Times New Roman" w:hAnsi="Times New Roman"/>
          <w:sz w:val="24"/>
          <w:szCs w:val="24"/>
        </w:rPr>
        <w:t xml:space="preserve"> </w:t>
      </w:r>
      <w:r w:rsidR="006B3583" w:rsidRPr="00B25DC2">
        <w:rPr>
          <w:rFonts w:ascii="Times New Roman" w:hAnsi="Times New Roman"/>
          <w:sz w:val="24"/>
          <w:szCs w:val="24"/>
        </w:rPr>
        <w:t xml:space="preserve">perform a time series analysis of the year 2010 to generate a plot of this data in graphical form. </w:t>
      </w:r>
      <w:r w:rsidRPr="00B25DC2">
        <w:rPr>
          <w:rFonts w:ascii="Times New Roman" w:hAnsi="Times New Roman"/>
          <w:sz w:val="24"/>
          <w:szCs w:val="24"/>
        </w:rPr>
        <w:t>Do these data correlate with what you observed from the maps?</w:t>
      </w:r>
    </w:p>
    <w:p w:rsidR="00E7672A" w:rsidRDefault="00E7672A" w:rsidP="000B15E0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203B8B" w:rsidRDefault="00D61008" w:rsidP="00C931D4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092600" cy="2923954"/>
            <wp:effectExtent l="19050" t="0" r="315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2384" cy="292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10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159546" cy="2971784"/>
            <wp:effectExtent l="1905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327" cy="2971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008" w:rsidRDefault="00D61008" w:rsidP="00C931D4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D61008" w:rsidRDefault="00D61008" w:rsidP="00C931D4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093210" cy="2924389"/>
            <wp:effectExtent l="19050" t="0" r="254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6246" cy="2926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10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163931" cy="2974916"/>
            <wp:effectExtent l="19050" t="0" r="8019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6414" cy="2976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008" w:rsidRDefault="00D61008" w:rsidP="00C931D4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D61008" w:rsidRDefault="00D61008" w:rsidP="00C931D4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D61008" w:rsidRDefault="00D61008" w:rsidP="00C931D4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D61008" w:rsidRDefault="00D61008" w:rsidP="00C931D4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D61008" w:rsidRDefault="00D61008" w:rsidP="00C931D4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854485" cy="2753833"/>
            <wp:effectExtent l="1905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282" cy="2753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10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958659" cy="2828260"/>
            <wp:effectExtent l="19050" t="0" r="3741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8450" cy="2828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008" w:rsidRDefault="00D61008" w:rsidP="00C931D4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D61008" w:rsidRDefault="00D61008" w:rsidP="00C931D4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D61008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824721" cy="2732568"/>
            <wp:effectExtent l="19050" t="0" r="4329" b="0"/>
            <wp:docPr id="3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5205" cy="2732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10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840569" cy="2743892"/>
            <wp:effectExtent l="19050" t="0" r="7531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367" cy="2743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008" w:rsidRDefault="00D61008" w:rsidP="00C931D4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D61008" w:rsidRDefault="00D61008" w:rsidP="00C931D4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D61008" w:rsidRDefault="00D61008" w:rsidP="00C931D4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D61008" w:rsidRDefault="00D61008" w:rsidP="00C931D4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D61008" w:rsidRDefault="00D61008" w:rsidP="00C931D4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D61008" w:rsidRDefault="00D61008" w:rsidP="00C931D4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D61008" w:rsidRDefault="00D61008" w:rsidP="00C931D4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4092598" cy="2923953"/>
            <wp:effectExtent l="19050" t="0" r="3152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2382" cy="2923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10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092598" cy="2923953"/>
            <wp:effectExtent l="19050" t="0" r="3152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2382" cy="2923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008" w:rsidRDefault="00D61008" w:rsidP="00C931D4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D61008" w:rsidRDefault="00D61008" w:rsidP="00C931D4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095750" cy="2926205"/>
            <wp:effectExtent l="19050" t="0" r="0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534" cy="2926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10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093210" cy="2924390"/>
            <wp:effectExtent l="19050" t="0" r="2540" b="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3836" cy="2924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A02" w:rsidRDefault="00791A02" w:rsidP="00C931D4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791A02" w:rsidRDefault="00791A02" w:rsidP="00C931D4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791A02" w:rsidRDefault="00791A02" w:rsidP="00C931D4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791A02" w:rsidRDefault="00791A02" w:rsidP="00C931D4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791A02" w:rsidSect="0029653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763CA"/>
    <w:multiLevelType w:val="hybridMultilevel"/>
    <w:tmpl w:val="AAD674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4625EC"/>
    <w:multiLevelType w:val="hybridMultilevel"/>
    <w:tmpl w:val="FE582C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AF62A4"/>
    <w:multiLevelType w:val="hybridMultilevel"/>
    <w:tmpl w:val="78049E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DB4B07"/>
    <w:multiLevelType w:val="hybridMultilevel"/>
    <w:tmpl w:val="409E6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D65FF8"/>
    <w:multiLevelType w:val="hybridMultilevel"/>
    <w:tmpl w:val="41A85AD0"/>
    <w:lvl w:ilvl="0" w:tplc="6BFAD7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1748F1"/>
    <w:multiLevelType w:val="hybridMultilevel"/>
    <w:tmpl w:val="A970A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81067E"/>
    <w:multiLevelType w:val="hybridMultilevel"/>
    <w:tmpl w:val="C4A68DD0"/>
    <w:lvl w:ilvl="0" w:tplc="7AB05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314EBE"/>
    <w:multiLevelType w:val="hybridMultilevel"/>
    <w:tmpl w:val="9CF603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5B52DB"/>
    <w:multiLevelType w:val="hybridMultilevel"/>
    <w:tmpl w:val="740C6D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DC77B6"/>
    <w:multiLevelType w:val="hybridMultilevel"/>
    <w:tmpl w:val="1D94FA32"/>
    <w:lvl w:ilvl="0" w:tplc="30323EF2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0C529BF"/>
    <w:multiLevelType w:val="hybridMultilevel"/>
    <w:tmpl w:val="7D6C2A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2620E3"/>
    <w:multiLevelType w:val="hybridMultilevel"/>
    <w:tmpl w:val="A7EC9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997DDF"/>
    <w:multiLevelType w:val="hybridMultilevel"/>
    <w:tmpl w:val="2E26D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6"/>
  </w:num>
  <w:num w:numId="9">
    <w:abstractNumId w:val="4"/>
  </w:num>
  <w:num w:numId="10">
    <w:abstractNumId w:val="5"/>
  </w:num>
  <w:num w:numId="11">
    <w:abstractNumId w:val="3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3C90"/>
    <w:rsid w:val="00025F66"/>
    <w:rsid w:val="00037C09"/>
    <w:rsid w:val="000405AE"/>
    <w:rsid w:val="000650C6"/>
    <w:rsid w:val="00092405"/>
    <w:rsid w:val="00093847"/>
    <w:rsid w:val="000965C6"/>
    <w:rsid w:val="000B15E0"/>
    <w:rsid w:val="000E51A1"/>
    <w:rsid w:val="000F533F"/>
    <w:rsid w:val="001045FF"/>
    <w:rsid w:val="00124030"/>
    <w:rsid w:val="00136BCC"/>
    <w:rsid w:val="00145957"/>
    <w:rsid w:val="0015111B"/>
    <w:rsid w:val="00151226"/>
    <w:rsid w:val="00180394"/>
    <w:rsid w:val="00196A5B"/>
    <w:rsid w:val="001C5AF6"/>
    <w:rsid w:val="001D6488"/>
    <w:rsid w:val="00203B8B"/>
    <w:rsid w:val="00215563"/>
    <w:rsid w:val="0023212C"/>
    <w:rsid w:val="00240B8E"/>
    <w:rsid w:val="00277DEE"/>
    <w:rsid w:val="00296536"/>
    <w:rsid w:val="002C48C1"/>
    <w:rsid w:val="002D2A7A"/>
    <w:rsid w:val="002D4373"/>
    <w:rsid w:val="002E6B35"/>
    <w:rsid w:val="003300E2"/>
    <w:rsid w:val="003455B3"/>
    <w:rsid w:val="0036073D"/>
    <w:rsid w:val="00370BFD"/>
    <w:rsid w:val="003A2EDA"/>
    <w:rsid w:val="003A7AE4"/>
    <w:rsid w:val="003C7C77"/>
    <w:rsid w:val="00402A13"/>
    <w:rsid w:val="004153CD"/>
    <w:rsid w:val="00424642"/>
    <w:rsid w:val="00442306"/>
    <w:rsid w:val="004572F6"/>
    <w:rsid w:val="00480012"/>
    <w:rsid w:val="004D1A65"/>
    <w:rsid w:val="00516CF8"/>
    <w:rsid w:val="00584056"/>
    <w:rsid w:val="005A3EA4"/>
    <w:rsid w:val="005E0968"/>
    <w:rsid w:val="00624872"/>
    <w:rsid w:val="00676D60"/>
    <w:rsid w:val="00692914"/>
    <w:rsid w:val="00695275"/>
    <w:rsid w:val="00697660"/>
    <w:rsid w:val="006A460C"/>
    <w:rsid w:val="006B3583"/>
    <w:rsid w:val="006C49C6"/>
    <w:rsid w:val="007609DC"/>
    <w:rsid w:val="00791A02"/>
    <w:rsid w:val="007B0B4D"/>
    <w:rsid w:val="008033B7"/>
    <w:rsid w:val="00816F15"/>
    <w:rsid w:val="008256A2"/>
    <w:rsid w:val="008447CE"/>
    <w:rsid w:val="00846C76"/>
    <w:rsid w:val="008551EA"/>
    <w:rsid w:val="00855B58"/>
    <w:rsid w:val="00863C90"/>
    <w:rsid w:val="0089123B"/>
    <w:rsid w:val="008B0C7C"/>
    <w:rsid w:val="00914614"/>
    <w:rsid w:val="00962AE6"/>
    <w:rsid w:val="009660BB"/>
    <w:rsid w:val="00975FC0"/>
    <w:rsid w:val="009B43A7"/>
    <w:rsid w:val="009C4FE0"/>
    <w:rsid w:val="009C5A30"/>
    <w:rsid w:val="009D5077"/>
    <w:rsid w:val="009D642C"/>
    <w:rsid w:val="009E3C42"/>
    <w:rsid w:val="009E67D9"/>
    <w:rsid w:val="00A065C0"/>
    <w:rsid w:val="00A34B17"/>
    <w:rsid w:val="00A625B7"/>
    <w:rsid w:val="00A84633"/>
    <w:rsid w:val="00AA1566"/>
    <w:rsid w:val="00AB42AE"/>
    <w:rsid w:val="00AD4C09"/>
    <w:rsid w:val="00AE1AE7"/>
    <w:rsid w:val="00AF327A"/>
    <w:rsid w:val="00AF684E"/>
    <w:rsid w:val="00B02BC5"/>
    <w:rsid w:val="00B10038"/>
    <w:rsid w:val="00B17607"/>
    <w:rsid w:val="00B25DC2"/>
    <w:rsid w:val="00B30437"/>
    <w:rsid w:val="00B336ED"/>
    <w:rsid w:val="00B43DD2"/>
    <w:rsid w:val="00B735D6"/>
    <w:rsid w:val="00BC4875"/>
    <w:rsid w:val="00C07BD9"/>
    <w:rsid w:val="00C87BCC"/>
    <w:rsid w:val="00C931D4"/>
    <w:rsid w:val="00C978C8"/>
    <w:rsid w:val="00CC4067"/>
    <w:rsid w:val="00CE4F74"/>
    <w:rsid w:val="00D54CCD"/>
    <w:rsid w:val="00D61008"/>
    <w:rsid w:val="00D84E90"/>
    <w:rsid w:val="00D87566"/>
    <w:rsid w:val="00DB3111"/>
    <w:rsid w:val="00DC52F5"/>
    <w:rsid w:val="00DD25E6"/>
    <w:rsid w:val="00E034A2"/>
    <w:rsid w:val="00E4674A"/>
    <w:rsid w:val="00E547C2"/>
    <w:rsid w:val="00E666BF"/>
    <w:rsid w:val="00E67773"/>
    <w:rsid w:val="00E7672A"/>
    <w:rsid w:val="00E836BC"/>
    <w:rsid w:val="00E86F0E"/>
    <w:rsid w:val="00E921E5"/>
    <w:rsid w:val="00EA0046"/>
    <w:rsid w:val="00ED1DF1"/>
    <w:rsid w:val="00EE2A37"/>
    <w:rsid w:val="00F21953"/>
    <w:rsid w:val="00F67452"/>
    <w:rsid w:val="00F917D9"/>
    <w:rsid w:val="00FC6D5A"/>
    <w:rsid w:val="00FE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64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291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51226"/>
    <w:pPr>
      <w:ind w:left="720"/>
    </w:pPr>
  </w:style>
  <w:style w:type="character" w:styleId="FollowedHyperlink">
    <w:name w:val="FollowedHyperlink"/>
    <w:basedOn w:val="DefaultParagraphFont"/>
    <w:uiPriority w:val="99"/>
    <w:semiHidden/>
    <w:unhideWhenUsed/>
    <w:rsid w:val="007609DC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03B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3B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3B8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3B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3B8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3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B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A2E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data1-ts1.sci.gsfc.nasa.gov/daac-bin/G3/gui.cgi?instance_id=DICCE-G&amp;gsid=__1306256266&amp;selectedWSID=&amp;app=&amp;selectedMap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disc.sci.gsfc.nasa.gov/giovanni/additional/users-manual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C55A0-C7B2-493A-93A0-6A55C0B60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Links>
    <vt:vector size="12" baseType="variant">
      <vt:variant>
        <vt:i4>6357039</vt:i4>
      </vt:variant>
      <vt:variant>
        <vt:i4>3</vt:i4>
      </vt:variant>
      <vt:variant>
        <vt:i4>0</vt:i4>
      </vt:variant>
      <vt:variant>
        <vt:i4>5</vt:i4>
      </vt:variant>
      <vt:variant>
        <vt:lpwstr>http://giovanni.gsfc.nasa.gov/</vt:lpwstr>
      </vt:variant>
      <vt:variant>
        <vt:lpwstr/>
      </vt:variant>
      <vt:variant>
        <vt:i4>6094913</vt:i4>
      </vt:variant>
      <vt:variant>
        <vt:i4>0</vt:i4>
      </vt:variant>
      <vt:variant>
        <vt:i4>0</vt:i4>
      </vt:variant>
      <vt:variant>
        <vt:i4>5</vt:i4>
      </vt:variant>
      <vt:variant>
        <vt:lpwstr>http://alg.umbc.edu/usaq/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Prados</dc:creator>
  <cp:keywords/>
  <cp:lastModifiedBy>Lenovo User</cp:lastModifiedBy>
  <cp:revision>7</cp:revision>
  <cp:lastPrinted>2011-06-07T15:18:00Z</cp:lastPrinted>
  <dcterms:created xsi:type="dcterms:W3CDTF">2011-05-19T17:53:00Z</dcterms:created>
  <dcterms:modified xsi:type="dcterms:W3CDTF">2011-06-07T15:19:00Z</dcterms:modified>
</cp:coreProperties>
</file>